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F6" w:rsidRDefault="00D606F6" w:rsidP="000F3E0F">
      <w:pPr>
        <w:spacing w:before="61"/>
        <w:jc w:val="center"/>
        <w:rPr>
          <w:rFonts w:asciiTheme="minorHAnsi" w:hAnsiTheme="minorHAnsi"/>
          <w:b/>
          <w:sz w:val="28"/>
        </w:rPr>
      </w:pPr>
    </w:p>
    <w:p w:rsidR="00361B4C" w:rsidRPr="00DD5BE7" w:rsidRDefault="006E7B8C" w:rsidP="000F3E0F">
      <w:pPr>
        <w:spacing w:before="61"/>
        <w:jc w:val="center"/>
        <w:rPr>
          <w:rFonts w:asciiTheme="minorHAnsi" w:hAnsiTheme="minorHAnsi"/>
          <w:b/>
          <w:sz w:val="32"/>
          <w:szCs w:val="32"/>
        </w:rPr>
      </w:pPr>
      <w:r w:rsidRPr="00DD5BE7">
        <w:rPr>
          <w:rFonts w:asciiTheme="minorHAnsi" w:hAnsiTheme="minorHAnsi"/>
          <w:b/>
          <w:sz w:val="32"/>
          <w:szCs w:val="32"/>
        </w:rPr>
        <w:t>PUT THE ENGLISH TITLE HERE</w:t>
      </w:r>
      <w:r w:rsidR="000F3E0F" w:rsidRPr="00DD5BE7">
        <w:rPr>
          <w:rFonts w:asciiTheme="minorHAnsi" w:hAnsiTheme="minorHAnsi"/>
          <w:b/>
          <w:sz w:val="32"/>
          <w:szCs w:val="32"/>
        </w:rPr>
        <w:t xml:space="preserve"> (</w:t>
      </w:r>
      <w:r w:rsidR="004D4445" w:rsidRPr="00DD5BE7">
        <w:rPr>
          <w:rFonts w:asciiTheme="minorHAnsi" w:hAnsiTheme="minorHAnsi"/>
          <w:b/>
          <w:sz w:val="32"/>
          <w:szCs w:val="32"/>
        </w:rPr>
        <w:t>Max.</w:t>
      </w:r>
      <w:r w:rsidR="000F3E0F" w:rsidRPr="00DD5BE7">
        <w:rPr>
          <w:rFonts w:asciiTheme="minorHAnsi" w:hAnsiTheme="minorHAnsi"/>
          <w:b/>
          <w:sz w:val="32"/>
          <w:szCs w:val="32"/>
        </w:rPr>
        <w:t xml:space="preserve"> 12 words)</w:t>
      </w:r>
    </w:p>
    <w:p w:rsidR="00361B4C" w:rsidRPr="000F3E0F" w:rsidRDefault="00361B4C">
      <w:pPr>
        <w:pStyle w:val="GvdeMetni"/>
        <w:spacing w:before="9"/>
        <w:rPr>
          <w:rFonts w:asciiTheme="minorHAnsi" w:hAnsiTheme="minorHAnsi"/>
          <w:b/>
          <w:sz w:val="27"/>
        </w:rPr>
      </w:pPr>
    </w:p>
    <w:p w:rsidR="00361B4C" w:rsidRPr="000F3E0F" w:rsidRDefault="000F3E0F">
      <w:pPr>
        <w:pStyle w:val="GvdeMetni"/>
        <w:ind w:left="2120" w:right="2123"/>
        <w:jc w:val="center"/>
        <w:rPr>
          <w:rFonts w:asciiTheme="minorHAnsi" w:hAnsiTheme="minorHAnsi"/>
          <w:b/>
        </w:rPr>
      </w:pPr>
      <w:r w:rsidRPr="000F3E0F">
        <w:rPr>
          <w:rFonts w:asciiTheme="minorHAnsi" w:hAnsiTheme="minorHAnsi"/>
          <w:b/>
        </w:rPr>
        <w:t xml:space="preserve">Author 1. Title </w:t>
      </w:r>
      <w:r w:rsidR="006E7B8C" w:rsidRPr="000F3E0F">
        <w:rPr>
          <w:rFonts w:asciiTheme="minorHAnsi" w:hAnsiTheme="minorHAnsi"/>
          <w:b/>
        </w:rPr>
        <w:t>Name SURNAME</w:t>
      </w:r>
      <w:r w:rsidR="00DD5BE7">
        <w:rPr>
          <w:rStyle w:val="DipnotBavurusu"/>
          <w:rFonts w:asciiTheme="minorHAnsi" w:hAnsiTheme="minorHAnsi"/>
          <w:b/>
        </w:rPr>
        <w:footnoteReference w:id="1"/>
      </w:r>
    </w:p>
    <w:p w:rsidR="00361B4C" w:rsidRPr="000F3E0F" w:rsidRDefault="00361B4C">
      <w:pPr>
        <w:pStyle w:val="GvdeMetni"/>
        <w:spacing w:before="10"/>
        <w:rPr>
          <w:rFonts w:asciiTheme="minorHAnsi" w:hAnsiTheme="minorHAnsi"/>
          <w:sz w:val="19"/>
        </w:rPr>
      </w:pPr>
    </w:p>
    <w:p w:rsidR="00361B4C" w:rsidRPr="000F3E0F" w:rsidRDefault="00DD5BE7">
      <w:pPr>
        <w:pStyle w:val="GvdeMetni"/>
        <w:ind w:left="2120" w:right="2123"/>
        <w:jc w:val="center"/>
        <w:rPr>
          <w:rFonts w:asciiTheme="minorHAnsi" w:hAnsiTheme="minorHAnsi"/>
          <w:b/>
        </w:rPr>
      </w:pPr>
      <w:r>
        <w:rPr>
          <w:rFonts w:asciiTheme="minorHAnsi" w:hAnsiTheme="minorHAnsi"/>
          <w:b/>
        </w:rPr>
        <w:t>Author 2. Title Name SURNAME</w:t>
      </w:r>
      <w:r>
        <w:rPr>
          <w:rStyle w:val="DipnotBavurusu"/>
          <w:rFonts w:asciiTheme="minorHAnsi" w:hAnsiTheme="minorHAnsi"/>
          <w:b/>
        </w:rPr>
        <w:footnoteReference w:id="2"/>
      </w:r>
    </w:p>
    <w:p w:rsidR="000F3E0F" w:rsidRPr="000F3E0F" w:rsidRDefault="000F3E0F" w:rsidP="000F3E0F">
      <w:pPr>
        <w:pStyle w:val="GvdeMetni"/>
        <w:ind w:left="2120" w:right="2123"/>
        <w:jc w:val="center"/>
        <w:rPr>
          <w:rFonts w:asciiTheme="minorHAnsi" w:hAnsiTheme="minorHAnsi"/>
        </w:rPr>
      </w:pPr>
    </w:p>
    <w:p w:rsidR="000F3E0F" w:rsidRPr="000F3E0F" w:rsidRDefault="00DD5BE7" w:rsidP="000F3E0F">
      <w:pPr>
        <w:pStyle w:val="GvdeMetni"/>
        <w:spacing w:before="1"/>
        <w:ind w:left="1701" w:right="1703"/>
        <w:jc w:val="center"/>
        <w:rPr>
          <w:rFonts w:asciiTheme="minorHAnsi" w:hAnsiTheme="minorHAnsi"/>
          <w:b/>
        </w:rPr>
      </w:pPr>
      <w:r>
        <w:rPr>
          <w:rFonts w:asciiTheme="minorHAnsi" w:hAnsiTheme="minorHAnsi"/>
          <w:b/>
        </w:rPr>
        <w:t>Author 3. Title Name SURNAME</w:t>
      </w:r>
      <w:r>
        <w:rPr>
          <w:rStyle w:val="DipnotBavurusu"/>
          <w:rFonts w:asciiTheme="minorHAnsi" w:hAnsiTheme="minorHAnsi"/>
          <w:b/>
        </w:rPr>
        <w:footnoteReference w:id="3"/>
      </w:r>
    </w:p>
    <w:p w:rsidR="000F3E0F" w:rsidRPr="000F3E0F" w:rsidRDefault="000F3E0F" w:rsidP="000F3E0F">
      <w:pPr>
        <w:pStyle w:val="GvdeMetni"/>
        <w:spacing w:before="1"/>
        <w:ind w:left="1701" w:right="1703"/>
        <w:jc w:val="center"/>
        <w:rPr>
          <w:rFonts w:asciiTheme="minorHAnsi" w:hAnsiTheme="minorHAnsi"/>
        </w:rPr>
      </w:pPr>
    </w:p>
    <w:p w:rsidR="00361B4C" w:rsidRPr="000F3E0F" w:rsidRDefault="00361B4C">
      <w:pPr>
        <w:pStyle w:val="GvdeMetni"/>
        <w:spacing w:before="1"/>
        <w:rPr>
          <w:rFonts w:asciiTheme="minorHAnsi" w:hAnsiTheme="minorHAnsi"/>
        </w:rPr>
      </w:pPr>
    </w:p>
    <w:p w:rsidR="00361B4C" w:rsidRPr="000F3E0F" w:rsidRDefault="006E7B8C">
      <w:pPr>
        <w:pStyle w:val="GvdeMetni"/>
        <w:ind w:left="119" w:right="116"/>
        <w:jc w:val="both"/>
        <w:rPr>
          <w:rFonts w:asciiTheme="minorHAnsi" w:hAnsiTheme="minorHAnsi"/>
        </w:rPr>
      </w:pPr>
      <w:r w:rsidRPr="000F3E0F">
        <w:rPr>
          <w:rFonts w:asciiTheme="minorHAnsi" w:hAnsiTheme="minorHAnsi"/>
          <w:b/>
        </w:rPr>
        <w:t>ABSTRACT</w:t>
      </w:r>
      <w:r w:rsidRPr="000F3E0F">
        <w:rPr>
          <w:rFonts w:asciiTheme="minorHAnsi" w:hAnsiTheme="minorHAnsi"/>
        </w:rPr>
        <w:t xml:space="preserve">: You need to insert an English abstract into this section by taking into account exactly the same format. The abstract should not exceed the </w:t>
      </w:r>
      <w:r w:rsidR="00DD5BE7">
        <w:rPr>
          <w:rFonts w:asciiTheme="minorHAnsi" w:hAnsiTheme="minorHAnsi"/>
        </w:rPr>
        <w:t>4</w:t>
      </w:r>
      <w:r w:rsidRPr="000F3E0F">
        <w:rPr>
          <w:rFonts w:asciiTheme="minorHAnsi" w:hAnsiTheme="minorHAnsi"/>
        </w:rPr>
        <w:t>00-word limitation. If your translation does exceed the given limitation, you should arrange y</w:t>
      </w:r>
      <w:r w:rsidR="00DD5BE7">
        <w:rPr>
          <w:rFonts w:asciiTheme="minorHAnsi" w:hAnsiTheme="minorHAnsi"/>
        </w:rPr>
        <w:t>our wording to keep within the 4</w:t>
      </w:r>
      <w:r w:rsidRPr="000F3E0F">
        <w:rPr>
          <w:rFonts w:asciiTheme="minorHAnsi" w:hAnsiTheme="minorHAnsi"/>
        </w:rPr>
        <w:t>00-word limit. You may need to insert an English abstract into this section by taking the word limit into account. Add your abstract here. Add your abstract here Add your abstract here Add your abstract here Add your abstract here Add your abstract 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4"/>
        </w:rPr>
        <w:t xml:space="preserve"> </w:t>
      </w:r>
      <w:r w:rsidRPr="000F3E0F">
        <w:rPr>
          <w:rFonts w:asciiTheme="minorHAnsi" w:hAnsiTheme="minorHAnsi"/>
        </w:rPr>
        <w:t>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w:t>
      </w:r>
      <w:r w:rsidRPr="000F3E0F">
        <w:rPr>
          <w:rFonts w:asciiTheme="minorHAnsi" w:hAnsiTheme="minorHAnsi"/>
          <w:spacing w:val="1"/>
        </w:rPr>
        <w:t xml:space="preserve"> </w:t>
      </w:r>
      <w:r w:rsidRPr="000F3E0F">
        <w:rPr>
          <w:rFonts w:asciiTheme="minorHAnsi" w:hAnsiTheme="minorHAnsi"/>
        </w:rPr>
        <w:t>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 your</w:t>
      </w:r>
      <w:r w:rsidRPr="000F3E0F">
        <w:rPr>
          <w:rFonts w:asciiTheme="minorHAnsi" w:hAnsiTheme="minorHAnsi"/>
          <w:spacing w:val="-2"/>
        </w:rPr>
        <w:t xml:space="preserve"> </w:t>
      </w:r>
      <w:r w:rsidRPr="000F3E0F">
        <w:rPr>
          <w:rFonts w:asciiTheme="minorHAnsi" w:hAnsiTheme="minorHAnsi"/>
        </w:rPr>
        <w:t>abstract</w:t>
      </w:r>
      <w:r w:rsidRPr="000F3E0F">
        <w:rPr>
          <w:rFonts w:asciiTheme="minorHAnsi" w:hAnsiTheme="minorHAnsi"/>
          <w:spacing w:val="-2"/>
        </w:rPr>
        <w:t xml:space="preserve"> </w:t>
      </w:r>
      <w:r w:rsidRPr="000F3E0F">
        <w:rPr>
          <w:rFonts w:asciiTheme="minorHAnsi" w:hAnsiTheme="minorHAnsi"/>
        </w:rPr>
        <w:t>here</w:t>
      </w:r>
      <w:r w:rsidRPr="000F3E0F">
        <w:rPr>
          <w:rFonts w:asciiTheme="minorHAnsi" w:hAnsiTheme="minorHAnsi"/>
          <w:spacing w:val="-3"/>
        </w:rPr>
        <w:t xml:space="preserve"> </w:t>
      </w:r>
      <w:r w:rsidRPr="000F3E0F">
        <w:rPr>
          <w:rFonts w:asciiTheme="minorHAnsi" w:hAnsiTheme="minorHAnsi"/>
        </w:rPr>
        <w:t>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1"/>
        </w:rPr>
        <w:t xml:space="preserve"> </w:t>
      </w:r>
      <w:r w:rsidRPr="000F3E0F">
        <w:rPr>
          <w:rFonts w:asciiTheme="minorHAnsi" w:hAnsiTheme="minorHAnsi"/>
        </w:rPr>
        <w:t>here</w:t>
      </w:r>
    </w:p>
    <w:p w:rsidR="00361B4C" w:rsidRDefault="00361B4C">
      <w:pPr>
        <w:pStyle w:val="GvdeMetni"/>
        <w:spacing w:before="1"/>
      </w:pPr>
    </w:p>
    <w:p w:rsidR="00361B4C" w:rsidRPr="000F3E0F" w:rsidRDefault="006E7B8C">
      <w:pPr>
        <w:pStyle w:val="GvdeMetni"/>
        <w:ind w:left="119"/>
        <w:rPr>
          <w:rFonts w:asciiTheme="minorHAnsi" w:hAnsiTheme="minorHAnsi"/>
          <w:sz w:val="18"/>
          <w:szCs w:val="18"/>
        </w:rPr>
      </w:pPr>
      <w:r w:rsidRPr="000F3E0F">
        <w:rPr>
          <w:rFonts w:asciiTheme="minorHAnsi" w:hAnsiTheme="minorHAnsi"/>
          <w:b/>
          <w:sz w:val="18"/>
          <w:szCs w:val="18"/>
        </w:rPr>
        <w:t xml:space="preserve">Key words: </w:t>
      </w:r>
      <w:r w:rsidRPr="000F3E0F">
        <w:rPr>
          <w:rFonts w:asciiTheme="minorHAnsi" w:hAnsiTheme="minorHAnsi"/>
          <w:sz w:val="18"/>
          <w:szCs w:val="18"/>
        </w:rPr>
        <w:t>keyword 1, keyword 2, keyword 3 (keywords should not exceed 5 words)</w:t>
      </w:r>
    </w:p>
    <w:p w:rsidR="00361B4C" w:rsidRDefault="00361B4C">
      <w:pPr>
        <w:pStyle w:val="GvdeMetni"/>
        <w:spacing w:before="3"/>
      </w:pPr>
    </w:p>
    <w:p w:rsidR="000F3E0F" w:rsidRDefault="000F3E0F">
      <w:pPr>
        <w:pStyle w:val="Balk1"/>
        <w:spacing w:before="1"/>
        <w:ind w:left="2120"/>
      </w:pPr>
    </w:p>
    <w:p w:rsidR="000F3E0F" w:rsidRDefault="000F3E0F">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D606F6" w:rsidRDefault="00D606F6">
      <w:pPr>
        <w:pStyle w:val="Balk1"/>
        <w:spacing w:before="1"/>
        <w:ind w:left="2120"/>
      </w:pPr>
    </w:p>
    <w:p w:rsidR="00361B4C" w:rsidRPr="00A95659" w:rsidRDefault="006E7B8C">
      <w:pPr>
        <w:pStyle w:val="Balk1"/>
        <w:spacing w:before="1"/>
        <w:ind w:left="2120"/>
        <w:rPr>
          <w:rFonts w:asciiTheme="minorHAnsi" w:hAnsiTheme="minorHAnsi"/>
          <w:sz w:val="22"/>
          <w:szCs w:val="22"/>
        </w:rPr>
      </w:pPr>
      <w:r w:rsidRPr="00A95659">
        <w:rPr>
          <w:rFonts w:asciiTheme="minorHAnsi" w:hAnsiTheme="minorHAnsi"/>
          <w:sz w:val="22"/>
          <w:szCs w:val="22"/>
        </w:rPr>
        <w:t>INTRODUCTION</w:t>
      </w: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Main headings should be centered, bold and all letters capitalized. The second level of headings should be left justified, bold and first letters capitalized. The third level should be left justified, italicized, bold and first letters capitalized. One blank line should be allowed between the paragraphs. Paper page length must be </w:t>
      </w:r>
      <w:r w:rsidR="00A95659">
        <w:rPr>
          <w:rFonts w:asciiTheme="minorHAnsi" w:hAnsiTheme="minorHAnsi"/>
          <w:sz w:val="22"/>
          <w:szCs w:val="22"/>
        </w:rPr>
        <w:t>20</w:t>
      </w:r>
      <w:r w:rsidRPr="00A95659">
        <w:rPr>
          <w:rFonts w:asciiTheme="minorHAnsi" w:hAnsiTheme="minorHAnsi"/>
          <w:sz w:val="22"/>
          <w:szCs w:val="22"/>
        </w:rPr>
        <w:t xml:space="preserve"> pages.</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In research papers research problem should be described clearly. Titles like introduction, methods, findings, results, conclusion, recommendations, and references should follow a similar order. On surveys or case studies should include appropriate titles.</w:t>
      </w: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right="0"/>
        <w:jc w:val="left"/>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The second level of headings should be left justified, bold and first letters capitalized. The second level of headings should be left justified, bold and first letters</w:t>
      </w:r>
      <w:r w:rsidRPr="00A95659">
        <w:rPr>
          <w:rFonts w:asciiTheme="minorHAnsi" w:hAnsiTheme="minorHAnsi"/>
          <w:spacing w:val="-1"/>
          <w:sz w:val="22"/>
          <w:szCs w:val="22"/>
        </w:rPr>
        <w:t xml:space="preserve"> </w:t>
      </w:r>
      <w:r w:rsidRPr="00A95659">
        <w:rPr>
          <w:rFonts w:asciiTheme="minorHAnsi" w:hAnsiTheme="minorHAnsi"/>
          <w:sz w:val="22"/>
          <w:szCs w:val="22"/>
        </w:rPr>
        <w:t>capitalized.</w:t>
      </w:r>
    </w:p>
    <w:p w:rsidR="00361B4C" w:rsidRPr="00A95659" w:rsidRDefault="00361B4C">
      <w:pPr>
        <w:pStyle w:val="GvdeMetni"/>
        <w:spacing w:before="10"/>
        <w:rPr>
          <w:rFonts w:asciiTheme="minorHAnsi" w:hAnsiTheme="minorHAnsi"/>
          <w:sz w:val="22"/>
          <w:szCs w:val="22"/>
        </w:rPr>
      </w:pPr>
    </w:p>
    <w:p w:rsidR="00361B4C" w:rsidRPr="00A95659" w:rsidRDefault="006E7B8C">
      <w:pPr>
        <w:pStyle w:val="Balk2"/>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5"/>
        <w:rPr>
          <w:rFonts w:asciiTheme="minorHAnsi" w:hAnsiTheme="minorHAnsi"/>
          <w:b/>
          <w:i/>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Tables and figures should not exceed the given page margins. The font size of tables and figures can be reduced to 7 pt. Table titles should be on top of the table and all words should be bold, centered, and first letters capitalized (all words should start with capital letters). Table titles should be located on top of of the tables.</w:t>
      </w:r>
    </w:p>
    <w:p w:rsidR="00361B4C" w:rsidRPr="00A95659" w:rsidRDefault="00361B4C">
      <w:pPr>
        <w:pStyle w:val="GvdeMetni"/>
        <w:spacing w:before="4"/>
        <w:rPr>
          <w:rFonts w:asciiTheme="minorHAnsi" w:hAnsiTheme="minorHAnsi"/>
          <w:sz w:val="22"/>
          <w:szCs w:val="22"/>
        </w:rPr>
      </w:pPr>
    </w:p>
    <w:p w:rsidR="00DC1450" w:rsidRPr="00A95659" w:rsidRDefault="00DC1450">
      <w:pPr>
        <w:pStyle w:val="GvdeMetni"/>
        <w:spacing w:before="4"/>
        <w:rPr>
          <w:rFonts w:asciiTheme="minorHAnsi" w:hAnsiTheme="minorHAnsi"/>
          <w:sz w:val="22"/>
          <w:szCs w:val="22"/>
        </w:rPr>
      </w:pPr>
    </w:p>
    <w:p w:rsidR="00361B4C" w:rsidRDefault="00DC1450" w:rsidP="00A95659">
      <w:pPr>
        <w:pStyle w:val="Balk1"/>
        <w:ind w:left="142" w:right="198"/>
        <w:rPr>
          <w:rFonts w:asciiTheme="minorHAnsi" w:hAnsiTheme="minorHAnsi"/>
          <w:sz w:val="22"/>
          <w:szCs w:val="22"/>
        </w:rPr>
      </w:pPr>
      <w:r w:rsidRPr="00A95659">
        <w:rPr>
          <w:rFonts w:asciiTheme="minorHAnsi" w:hAnsiTheme="minorHAnsi"/>
          <w:sz w:val="22"/>
          <w:szCs w:val="22"/>
        </w:rPr>
        <w:t>T</w:t>
      </w:r>
      <w:r w:rsidR="006E7B8C" w:rsidRPr="00A95659">
        <w:rPr>
          <w:rFonts w:asciiTheme="minorHAnsi" w:hAnsiTheme="minorHAnsi"/>
          <w:sz w:val="22"/>
          <w:szCs w:val="22"/>
        </w:rPr>
        <w:t>able 1. Table Captions Should Be First letters capitalized</w:t>
      </w:r>
    </w:p>
    <w:p w:rsidR="00A95659" w:rsidRPr="00A95659" w:rsidRDefault="00A95659" w:rsidP="00A95659">
      <w:pPr>
        <w:pStyle w:val="Balk1"/>
        <w:ind w:left="142" w:right="198"/>
        <w:rPr>
          <w:rFonts w:asciiTheme="minorHAnsi" w:hAnsiTheme="minorHAnsi"/>
          <w:sz w:val="22"/>
          <w:szCs w:val="22"/>
        </w:rPr>
      </w:pPr>
    </w:p>
    <w:tbl>
      <w:tblPr>
        <w:tblStyle w:val="TableNormal"/>
        <w:tblW w:w="0" w:type="auto"/>
        <w:tblInd w:w="1905" w:type="dxa"/>
        <w:tblLayout w:type="fixed"/>
        <w:tblLook w:val="01E0" w:firstRow="1" w:lastRow="1" w:firstColumn="1" w:lastColumn="1" w:noHBand="0" w:noVBand="0"/>
      </w:tblPr>
      <w:tblGrid>
        <w:gridCol w:w="1895"/>
        <w:gridCol w:w="991"/>
        <w:gridCol w:w="1249"/>
        <w:gridCol w:w="1317"/>
      </w:tblGrid>
      <w:tr w:rsidR="00361B4C" w:rsidRPr="00A95659">
        <w:trPr>
          <w:trHeight w:val="230"/>
        </w:trPr>
        <w:tc>
          <w:tcPr>
            <w:tcW w:w="1895" w:type="dxa"/>
            <w:tcBorders>
              <w:top w:val="single" w:sz="4" w:space="0" w:color="000000"/>
              <w:bottom w:val="single" w:sz="4" w:space="0" w:color="000000"/>
            </w:tcBorders>
          </w:tcPr>
          <w:p w:rsidR="00361B4C" w:rsidRPr="00A95659" w:rsidRDefault="006E7B8C">
            <w:pPr>
              <w:pStyle w:val="TableParagraph"/>
              <w:spacing w:line="210" w:lineRule="exact"/>
              <w:ind w:left="1010"/>
              <w:rPr>
                <w:rFonts w:asciiTheme="minorHAnsi" w:hAnsiTheme="minorHAnsi"/>
                <w:b/>
              </w:rPr>
            </w:pPr>
            <w:r w:rsidRPr="00A95659">
              <w:rPr>
                <w:rFonts w:asciiTheme="minorHAnsi" w:hAnsiTheme="minorHAnsi"/>
                <w:b/>
              </w:rPr>
              <w:t>Variables</w:t>
            </w:r>
          </w:p>
        </w:tc>
        <w:tc>
          <w:tcPr>
            <w:tcW w:w="991" w:type="dxa"/>
            <w:tcBorders>
              <w:top w:val="single" w:sz="4" w:space="0" w:color="000000"/>
              <w:bottom w:val="single" w:sz="4" w:space="0" w:color="000000"/>
            </w:tcBorders>
          </w:tcPr>
          <w:p w:rsidR="00361B4C" w:rsidRPr="00A95659" w:rsidRDefault="00361B4C">
            <w:pPr>
              <w:pStyle w:val="TableParagraph"/>
              <w:rPr>
                <w:rFonts w:asciiTheme="minorHAnsi" w:hAnsiTheme="minorHAnsi"/>
              </w:rPr>
            </w:pPr>
          </w:p>
        </w:tc>
        <w:tc>
          <w:tcPr>
            <w:tcW w:w="1249" w:type="dxa"/>
            <w:tcBorders>
              <w:top w:val="single" w:sz="4" w:space="0" w:color="000000"/>
              <w:bottom w:val="single" w:sz="4" w:space="0" w:color="000000"/>
            </w:tcBorders>
          </w:tcPr>
          <w:p w:rsidR="00361B4C" w:rsidRPr="00A95659" w:rsidRDefault="00A95659">
            <w:pPr>
              <w:pStyle w:val="TableParagraph"/>
              <w:spacing w:line="210" w:lineRule="exact"/>
              <w:ind w:right="30"/>
              <w:jc w:val="center"/>
              <w:rPr>
                <w:rFonts w:asciiTheme="minorHAnsi" w:hAnsiTheme="minorHAnsi"/>
                <w:b/>
              </w:rPr>
            </w:pPr>
            <w:r>
              <w:rPr>
                <w:rFonts w:asciiTheme="minorHAnsi" w:hAnsiTheme="minorHAnsi"/>
                <w:b/>
                <w:w w:val="99"/>
              </w:rPr>
              <w:t>d</w:t>
            </w:r>
            <w:r w:rsidR="006E7B8C" w:rsidRPr="00A95659">
              <w:rPr>
                <w:rFonts w:asciiTheme="minorHAnsi" w:hAnsiTheme="minorHAnsi"/>
                <w:b/>
                <w:w w:val="99"/>
              </w:rPr>
              <w:t>N</w:t>
            </w:r>
          </w:p>
        </w:tc>
        <w:tc>
          <w:tcPr>
            <w:tcW w:w="1317" w:type="dxa"/>
            <w:tcBorders>
              <w:top w:val="single" w:sz="4" w:space="0" w:color="000000"/>
              <w:bottom w:val="single" w:sz="4" w:space="0" w:color="000000"/>
            </w:tcBorders>
          </w:tcPr>
          <w:p w:rsidR="00361B4C" w:rsidRPr="00A95659" w:rsidRDefault="00A95659">
            <w:pPr>
              <w:pStyle w:val="TableParagraph"/>
              <w:spacing w:line="210" w:lineRule="exact"/>
              <w:ind w:left="8"/>
              <w:jc w:val="center"/>
              <w:rPr>
                <w:rFonts w:asciiTheme="minorHAnsi" w:hAnsiTheme="minorHAnsi"/>
                <w:b/>
              </w:rPr>
            </w:pPr>
            <w:r>
              <w:rPr>
                <w:rFonts w:asciiTheme="minorHAnsi" w:hAnsiTheme="minorHAnsi"/>
                <w:b/>
                <w:w w:val="99"/>
              </w:rPr>
              <w:t>d</w:t>
            </w:r>
            <w:r w:rsidR="006E7B8C" w:rsidRPr="00A95659">
              <w:rPr>
                <w:rFonts w:asciiTheme="minorHAnsi" w:hAnsiTheme="minorHAnsi"/>
                <w:b/>
                <w:w w:val="99"/>
              </w:rPr>
              <w:t>X</w:t>
            </w:r>
          </w:p>
        </w:tc>
      </w:tr>
      <w:tr w:rsidR="00361B4C" w:rsidRPr="00A95659">
        <w:trPr>
          <w:trHeight w:val="230"/>
        </w:trPr>
        <w:tc>
          <w:tcPr>
            <w:tcW w:w="1895" w:type="dxa"/>
            <w:tcBorders>
              <w:top w:val="single" w:sz="4" w:space="0" w:color="000000"/>
            </w:tcBorders>
          </w:tcPr>
          <w:p w:rsidR="00361B4C" w:rsidRPr="00A95659" w:rsidRDefault="00361B4C">
            <w:pPr>
              <w:pStyle w:val="TableParagraph"/>
              <w:rPr>
                <w:rFonts w:asciiTheme="minorHAnsi" w:hAnsiTheme="minorHAnsi"/>
              </w:rPr>
            </w:pPr>
          </w:p>
        </w:tc>
        <w:tc>
          <w:tcPr>
            <w:tcW w:w="991" w:type="dxa"/>
            <w:tcBorders>
              <w:top w:val="single" w:sz="4" w:space="0" w:color="000000"/>
            </w:tcBorders>
          </w:tcPr>
          <w:p w:rsidR="00361B4C" w:rsidRPr="00A95659" w:rsidRDefault="00361B4C">
            <w:pPr>
              <w:pStyle w:val="TableParagraph"/>
              <w:spacing w:line="210" w:lineRule="exact"/>
              <w:ind w:left="45" w:right="438"/>
              <w:jc w:val="center"/>
              <w:rPr>
                <w:rFonts w:asciiTheme="minorHAnsi" w:hAnsiTheme="minorHAnsi"/>
              </w:rPr>
            </w:pPr>
          </w:p>
        </w:tc>
        <w:tc>
          <w:tcPr>
            <w:tcW w:w="1249" w:type="dxa"/>
            <w:tcBorders>
              <w:top w:val="single" w:sz="4" w:space="0" w:color="000000"/>
            </w:tcBorders>
          </w:tcPr>
          <w:p w:rsidR="00361B4C" w:rsidRPr="00A95659" w:rsidRDefault="00361B4C">
            <w:pPr>
              <w:pStyle w:val="TableParagraph"/>
              <w:spacing w:line="210" w:lineRule="exact"/>
              <w:ind w:left="510"/>
              <w:rPr>
                <w:rFonts w:asciiTheme="minorHAnsi" w:hAnsiTheme="minorHAnsi"/>
              </w:rPr>
            </w:pPr>
          </w:p>
        </w:tc>
        <w:tc>
          <w:tcPr>
            <w:tcW w:w="1317" w:type="dxa"/>
            <w:tcBorders>
              <w:top w:val="single" w:sz="4" w:space="0" w:color="000000"/>
            </w:tcBorders>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A95659" w:rsidP="00A95659">
            <w:pPr>
              <w:pStyle w:val="TableParagraph"/>
              <w:spacing w:line="210" w:lineRule="exact"/>
              <w:ind w:left="513"/>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361B4C">
            <w:pPr>
              <w:pStyle w:val="TableParagraph"/>
              <w:rPr>
                <w:rFonts w:asciiTheme="minorHAnsi" w:hAnsiTheme="minorHAnsi"/>
              </w:rPr>
            </w:pP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29"/>
        </w:trPr>
        <w:tc>
          <w:tcPr>
            <w:tcW w:w="1895" w:type="dxa"/>
            <w:vMerge w:val="restart"/>
          </w:tcPr>
          <w:p w:rsidR="00361B4C" w:rsidRPr="00A95659" w:rsidRDefault="00361B4C" w:rsidP="00A95659">
            <w:pPr>
              <w:pStyle w:val="TableParagraph"/>
              <w:spacing w:before="105"/>
              <w:rPr>
                <w:rFonts w:asciiTheme="minorHAnsi" w:hAnsiTheme="minorHAnsi"/>
              </w:rPr>
            </w:pPr>
          </w:p>
        </w:tc>
        <w:tc>
          <w:tcPr>
            <w:tcW w:w="991" w:type="dxa"/>
          </w:tcPr>
          <w:p w:rsidR="00361B4C" w:rsidRPr="00A95659" w:rsidRDefault="00361B4C">
            <w:pPr>
              <w:pStyle w:val="TableParagraph"/>
              <w:spacing w:line="209" w:lineRule="exact"/>
              <w:ind w:left="45" w:right="439"/>
              <w:jc w:val="center"/>
              <w:rPr>
                <w:rFonts w:asciiTheme="minorHAnsi" w:hAnsiTheme="minorHAnsi"/>
              </w:rPr>
            </w:pPr>
          </w:p>
        </w:tc>
        <w:tc>
          <w:tcPr>
            <w:tcW w:w="1249" w:type="dxa"/>
          </w:tcPr>
          <w:p w:rsidR="00361B4C" w:rsidRPr="00A95659" w:rsidRDefault="00361B4C">
            <w:pPr>
              <w:pStyle w:val="TableParagraph"/>
              <w:spacing w:line="209" w:lineRule="exact"/>
              <w:ind w:left="459"/>
              <w:rPr>
                <w:rFonts w:asciiTheme="minorHAnsi" w:hAnsiTheme="minorHAnsi"/>
              </w:rPr>
            </w:pPr>
          </w:p>
        </w:tc>
        <w:tc>
          <w:tcPr>
            <w:tcW w:w="1317" w:type="dxa"/>
          </w:tcPr>
          <w:p w:rsidR="00361B4C" w:rsidRPr="00A95659" w:rsidRDefault="00361B4C">
            <w:pPr>
              <w:pStyle w:val="TableParagraph"/>
              <w:spacing w:line="209" w:lineRule="exact"/>
              <w:ind w:left="487"/>
              <w:rPr>
                <w:rFonts w:asciiTheme="minorHAnsi" w:hAnsiTheme="minorHAnsi"/>
              </w:rPr>
            </w:pPr>
          </w:p>
        </w:tc>
      </w:tr>
      <w:tr w:rsidR="00361B4C" w:rsidRPr="00A95659">
        <w:trPr>
          <w:trHeight w:val="229"/>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09" w:lineRule="exact"/>
              <w:ind w:left="44" w:right="439"/>
              <w:jc w:val="center"/>
              <w:rPr>
                <w:rFonts w:asciiTheme="minorHAnsi" w:hAnsiTheme="minorHAnsi"/>
              </w:rPr>
            </w:pPr>
          </w:p>
        </w:tc>
        <w:tc>
          <w:tcPr>
            <w:tcW w:w="1249" w:type="dxa"/>
          </w:tcPr>
          <w:p w:rsidR="00361B4C" w:rsidRPr="00A95659" w:rsidRDefault="00361B4C">
            <w:pPr>
              <w:pStyle w:val="TableParagraph"/>
              <w:spacing w:line="209" w:lineRule="exact"/>
              <w:ind w:right="31"/>
              <w:jc w:val="center"/>
              <w:rPr>
                <w:rFonts w:asciiTheme="minorHAnsi" w:hAnsiTheme="minorHAnsi"/>
              </w:rPr>
            </w:pPr>
          </w:p>
        </w:tc>
        <w:tc>
          <w:tcPr>
            <w:tcW w:w="1317" w:type="dxa"/>
          </w:tcPr>
          <w:p w:rsidR="00361B4C" w:rsidRPr="00A95659" w:rsidRDefault="00361B4C">
            <w:pPr>
              <w:pStyle w:val="TableParagraph"/>
              <w:spacing w:line="209" w:lineRule="exact"/>
              <w:ind w:left="537"/>
              <w:rPr>
                <w:rFonts w:asciiTheme="minorHAnsi" w:hAnsiTheme="minorHAnsi"/>
              </w:rPr>
            </w:pPr>
          </w:p>
        </w:tc>
      </w:tr>
      <w:tr w:rsidR="00361B4C" w:rsidRPr="00A95659">
        <w:trPr>
          <w:trHeight w:val="230"/>
        </w:trPr>
        <w:tc>
          <w:tcPr>
            <w:tcW w:w="1895" w:type="dxa"/>
            <w:vMerge w:val="restart"/>
          </w:tcPr>
          <w:p w:rsidR="00361B4C" w:rsidRPr="00A95659" w:rsidRDefault="00A95659" w:rsidP="00A95659">
            <w:pPr>
              <w:pStyle w:val="TableParagraph"/>
              <w:spacing w:before="107"/>
              <w:ind w:left="475"/>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right="396"/>
              <w:jc w:val="center"/>
              <w:rPr>
                <w:rFonts w:asciiTheme="minorHAnsi" w:hAnsiTheme="minorHAnsi"/>
              </w:rPr>
            </w:pPr>
          </w:p>
        </w:tc>
        <w:tc>
          <w:tcPr>
            <w:tcW w:w="1249" w:type="dxa"/>
          </w:tcPr>
          <w:p w:rsidR="00361B4C" w:rsidRPr="00A95659" w:rsidRDefault="00361B4C">
            <w:pPr>
              <w:pStyle w:val="TableParagraph"/>
              <w:spacing w:line="210" w:lineRule="exact"/>
              <w:ind w:left="459"/>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30"/>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10" w:lineRule="exact"/>
              <w:ind w:right="397"/>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25"/>
        </w:trPr>
        <w:tc>
          <w:tcPr>
            <w:tcW w:w="1895" w:type="dxa"/>
            <w:tcBorders>
              <w:bottom w:val="single" w:sz="4" w:space="0" w:color="auto"/>
            </w:tcBorders>
          </w:tcPr>
          <w:p w:rsidR="00361B4C" w:rsidRPr="00A95659" w:rsidRDefault="006E7B8C" w:rsidP="00A95659">
            <w:pPr>
              <w:pStyle w:val="TableParagraph"/>
              <w:tabs>
                <w:tab w:val="left" w:pos="441"/>
                <w:tab w:val="left" w:pos="3345"/>
              </w:tabs>
              <w:spacing w:line="205" w:lineRule="exact"/>
              <w:ind w:left="-15" w:right="-1455"/>
              <w:rPr>
                <w:rFonts w:asciiTheme="minorHAnsi" w:hAnsiTheme="minorHAnsi"/>
              </w:rPr>
            </w:pPr>
            <w:r w:rsidRPr="00A95659">
              <w:rPr>
                <w:rFonts w:asciiTheme="minorHAnsi" w:hAnsiTheme="minorHAnsi"/>
                <w:w w:val="99"/>
              </w:rPr>
              <w:t xml:space="preserve"> </w:t>
            </w:r>
            <w:r w:rsidRPr="00A95659">
              <w:rPr>
                <w:rFonts w:asciiTheme="minorHAnsi" w:hAnsiTheme="minorHAnsi"/>
              </w:rPr>
              <w:tab/>
            </w:r>
            <w:r w:rsidRPr="00A95659">
              <w:rPr>
                <w:rFonts w:asciiTheme="minorHAnsi" w:hAnsiTheme="minorHAnsi"/>
              </w:rPr>
              <w:tab/>
            </w:r>
          </w:p>
        </w:tc>
        <w:tc>
          <w:tcPr>
            <w:tcW w:w="991" w:type="dxa"/>
            <w:tcBorders>
              <w:bottom w:val="single" w:sz="4" w:space="0" w:color="auto"/>
            </w:tcBorders>
          </w:tcPr>
          <w:p w:rsidR="00361B4C" w:rsidRPr="00A95659" w:rsidRDefault="00361B4C">
            <w:pPr>
              <w:pStyle w:val="TableParagraph"/>
              <w:rPr>
                <w:rFonts w:asciiTheme="minorHAnsi" w:hAnsiTheme="minorHAnsi"/>
              </w:rPr>
            </w:pPr>
          </w:p>
        </w:tc>
        <w:tc>
          <w:tcPr>
            <w:tcW w:w="1249" w:type="dxa"/>
            <w:tcBorders>
              <w:bottom w:val="single" w:sz="4" w:space="0" w:color="auto"/>
            </w:tcBorders>
          </w:tcPr>
          <w:p w:rsidR="00361B4C" w:rsidRPr="00A95659" w:rsidRDefault="00A95659">
            <w:pPr>
              <w:pStyle w:val="TableParagraph"/>
              <w:tabs>
                <w:tab w:val="left" w:pos="1762"/>
              </w:tabs>
              <w:spacing w:line="205" w:lineRule="exact"/>
              <w:ind w:left="459" w:right="-519"/>
              <w:rPr>
                <w:rFonts w:asciiTheme="minorHAnsi" w:hAnsiTheme="minorHAnsi"/>
              </w:rPr>
            </w:pPr>
            <w:r>
              <w:rPr>
                <w:rFonts w:asciiTheme="minorHAnsi" w:hAnsiTheme="minorHAnsi"/>
              </w:rPr>
              <w:t>…</w:t>
            </w:r>
            <w:r w:rsidR="006E7B8C" w:rsidRPr="00A95659">
              <w:rPr>
                <w:rFonts w:asciiTheme="minorHAnsi" w:hAnsiTheme="minorHAnsi"/>
              </w:rPr>
              <w:tab/>
            </w:r>
          </w:p>
        </w:tc>
        <w:tc>
          <w:tcPr>
            <w:tcW w:w="1317" w:type="dxa"/>
            <w:tcBorders>
              <w:bottom w:val="single" w:sz="4" w:space="0" w:color="auto"/>
            </w:tcBorders>
          </w:tcPr>
          <w:p w:rsidR="00361B4C" w:rsidRPr="00A95659" w:rsidRDefault="00A95659" w:rsidP="00A95659">
            <w:pPr>
              <w:pStyle w:val="TableParagraph"/>
              <w:tabs>
                <w:tab w:val="left" w:pos="1317"/>
              </w:tabs>
              <w:spacing w:line="205" w:lineRule="exact"/>
              <w:ind w:left="513" w:right="-15"/>
              <w:rPr>
                <w:rFonts w:asciiTheme="minorHAnsi" w:hAnsiTheme="minorHAnsi"/>
              </w:rPr>
            </w:pPr>
            <w:r>
              <w:rPr>
                <w:rFonts w:asciiTheme="minorHAnsi" w:hAnsiTheme="minorHAnsi"/>
              </w:rPr>
              <w:t>…</w:t>
            </w:r>
            <w:r w:rsidR="006E7B8C" w:rsidRPr="00A95659">
              <w:rPr>
                <w:rFonts w:asciiTheme="minorHAnsi" w:hAnsiTheme="minorHAnsi"/>
              </w:rPr>
              <w:tab/>
            </w:r>
          </w:p>
        </w:tc>
      </w:tr>
    </w:tbl>
    <w:p w:rsidR="008B6C3F" w:rsidRDefault="008B6C3F">
      <w:pPr>
        <w:pStyle w:val="GvdeMetni"/>
        <w:spacing w:before="79"/>
        <w:ind w:left="120" w:right="117"/>
        <w:jc w:val="both"/>
        <w:rPr>
          <w:rFonts w:asciiTheme="minorHAnsi" w:hAnsiTheme="minorHAnsi"/>
          <w:sz w:val="22"/>
          <w:szCs w:val="22"/>
        </w:rPr>
      </w:pPr>
    </w:p>
    <w:p w:rsidR="00361B4C" w:rsidRPr="00A95659" w:rsidRDefault="006E7B8C">
      <w:pPr>
        <w:pStyle w:val="GvdeMetni"/>
        <w:spacing w:before="79"/>
        <w:ind w:left="120"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Default="00361B4C">
      <w:pPr>
        <w:pStyle w:val="GvdeMetni"/>
        <w:spacing w:before="4"/>
        <w:rPr>
          <w:rFonts w:asciiTheme="minorHAnsi" w:hAnsiTheme="minorHAnsi"/>
          <w:sz w:val="22"/>
          <w:szCs w:val="22"/>
        </w:rPr>
      </w:pPr>
    </w:p>
    <w:p w:rsidR="0097451A" w:rsidRDefault="0097451A">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Pr="00A95659" w:rsidRDefault="00DD5BE7">
      <w:pPr>
        <w:pStyle w:val="GvdeMetni"/>
        <w:spacing w:before="4"/>
        <w:rPr>
          <w:rFonts w:asciiTheme="minorHAnsi" w:hAnsiTheme="minorHAnsi"/>
          <w:sz w:val="22"/>
          <w:szCs w:val="22"/>
        </w:rPr>
      </w:pPr>
    </w:p>
    <w:p w:rsidR="00361B4C" w:rsidRPr="00A95659" w:rsidRDefault="006E7B8C">
      <w:pPr>
        <w:pStyle w:val="Balk1"/>
        <w:ind w:left="2123"/>
        <w:rPr>
          <w:rFonts w:asciiTheme="minorHAnsi" w:hAnsiTheme="minorHAnsi"/>
          <w:sz w:val="22"/>
          <w:szCs w:val="22"/>
        </w:rPr>
      </w:pPr>
      <w:r w:rsidRPr="00A95659">
        <w:rPr>
          <w:rFonts w:asciiTheme="minorHAnsi" w:hAnsiTheme="minorHAnsi"/>
          <w:sz w:val="22"/>
          <w:szCs w:val="22"/>
        </w:rPr>
        <w:t>METHODS</w:t>
      </w:r>
    </w:p>
    <w:p w:rsidR="00361B4C" w:rsidRPr="00A95659" w:rsidRDefault="00361B4C">
      <w:pPr>
        <w:pStyle w:val="GvdeMetni"/>
        <w:spacing w:before="8"/>
        <w:rPr>
          <w:rFonts w:asciiTheme="minorHAnsi" w:hAnsiTheme="minorHAnsi"/>
          <w:b/>
          <w:sz w:val="22"/>
          <w:szCs w:val="22"/>
        </w:rPr>
      </w:pPr>
    </w:p>
    <w:p w:rsidR="00361B4C" w:rsidRDefault="006E7B8C" w:rsidP="0097451A">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Add methods here. </w:t>
      </w:r>
    </w:p>
    <w:p w:rsidR="0097451A" w:rsidRDefault="0097451A" w:rsidP="0097451A">
      <w:pPr>
        <w:pStyle w:val="GvdeMetni"/>
        <w:ind w:left="119" w:right="118"/>
        <w:jc w:val="both"/>
        <w:rPr>
          <w:rFonts w:asciiTheme="minorHAnsi" w:hAnsiTheme="minorHAnsi"/>
          <w:sz w:val="22"/>
          <w:szCs w:val="22"/>
        </w:rPr>
      </w:pPr>
    </w:p>
    <w:p w:rsidR="00D606F6" w:rsidRPr="00A95659" w:rsidRDefault="00D606F6" w:rsidP="0097451A">
      <w:pPr>
        <w:pStyle w:val="GvdeMetni"/>
        <w:ind w:left="119" w:right="118"/>
        <w:jc w:val="both"/>
        <w:rPr>
          <w:rFonts w:asciiTheme="minorHAnsi" w:hAnsiTheme="minorHAnsi"/>
          <w:sz w:val="22"/>
          <w:szCs w:val="22"/>
        </w:rPr>
      </w:pPr>
    </w:p>
    <w:p w:rsidR="00361B4C" w:rsidRPr="00A95659" w:rsidRDefault="006E7B8C">
      <w:pPr>
        <w:pStyle w:val="Balk1"/>
        <w:ind w:right="0"/>
        <w:jc w:val="both"/>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 xml:space="preserve">The second level of headings should be left justified, bold and first letters capitalized. The second level of headings should be left justified, bold and first letters capitalized. </w:t>
      </w:r>
    </w:p>
    <w:p w:rsidR="00361B4C" w:rsidRPr="00A95659" w:rsidRDefault="00361B4C">
      <w:pPr>
        <w:pStyle w:val="GvdeMetni"/>
        <w:spacing w:before="5"/>
        <w:rPr>
          <w:rFonts w:asciiTheme="minorHAnsi" w:hAnsiTheme="minorHAnsi"/>
          <w:sz w:val="22"/>
          <w:szCs w:val="22"/>
        </w:rPr>
      </w:pPr>
    </w:p>
    <w:p w:rsidR="00361B4C" w:rsidRPr="00A95659" w:rsidRDefault="006E7B8C">
      <w:pPr>
        <w:pStyle w:val="Balk2"/>
        <w:jc w:val="both"/>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7"/>
        <w:rPr>
          <w:rFonts w:asciiTheme="minorHAnsi" w:hAnsiTheme="minorHAnsi"/>
          <w:b/>
          <w:i/>
          <w:sz w:val="22"/>
          <w:szCs w:val="22"/>
        </w:rPr>
      </w:pPr>
    </w:p>
    <w:p w:rsidR="00361B4C"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w:t>
      </w:r>
    </w:p>
    <w:p w:rsidR="0097451A" w:rsidRPr="00A95659" w:rsidRDefault="0097451A">
      <w:pPr>
        <w:pStyle w:val="GvdeMetni"/>
        <w:spacing w:before="1"/>
        <w:ind w:left="119" w:right="117"/>
        <w:jc w:val="both"/>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97451A" w:rsidRDefault="0097451A">
      <w:pPr>
        <w:pStyle w:val="Balk1"/>
        <w:ind w:left="2122"/>
        <w:rPr>
          <w:rFonts w:asciiTheme="minorHAnsi" w:hAnsiTheme="minorHAnsi"/>
          <w:sz w:val="22"/>
          <w:szCs w:val="22"/>
        </w:rPr>
      </w:pPr>
    </w:p>
    <w:p w:rsidR="00361B4C" w:rsidRPr="00A95659" w:rsidRDefault="006E7B8C">
      <w:pPr>
        <w:pStyle w:val="Balk1"/>
        <w:ind w:left="2122"/>
        <w:rPr>
          <w:rFonts w:asciiTheme="minorHAnsi" w:hAnsiTheme="minorHAnsi"/>
          <w:sz w:val="22"/>
          <w:szCs w:val="22"/>
        </w:rPr>
      </w:pPr>
      <w:r w:rsidRPr="00A95659">
        <w:rPr>
          <w:rFonts w:asciiTheme="minorHAnsi" w:hAnsiTheme="minorHAnsi"/>
          <w:sz w:val="22"/>
          <w:szCs w:val="22"/>
        </w:rPr>
        <w:t>RESULTS AND FINDINGS</w:t>
      </w:r>
    </w:p>
    <w:p w:rsidR="00361B4C" w:rsidRPr="00A95659" w:rsidRDefault="00361B4C">
      <w:pPr>
        <w:pStyle w:val="GvdeMetni"/>
        <w:spacing w:before="5"/>
        <w:rPr>
          <w:rFonts w:asciiTheme="minorHAnsi" w:hAnsiTheme="minorHAnsi"/>
          <w:b/>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Add results and findings here.</w:t>
      </w:r>
    </w:p>
    <w:p w:rsidR="00361B4C" w:rsidRPr="00A95659" w:rsidRDefault="00361B4C">
      <w:pPr>
        <w:pStyle w:val="GvdeMetni"/>
        <w:spacing w:before="7"/>
        <w:rPr>
          <w:rFonts w:asciiTheme="minorHAnsi" w:hAnsiTheme="minorHAnsi"/>
          <w:sz w:val="22"/>
          <w:szCs w:val="22"/>
        </w:rPr>
      </w:pPr>
    </w:p>
    <w:p w:rsidR="00361B4C"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 xml:space="preserve">Figure titles should be bold, centered, first letters capitalized and located at the bottom of the figures. Tables and figures should not exceed the given page margins. </w:t>
      </w:r>
    </w:p>
    <w:p w:rsidR="0097451A" w:rsidRPr="00A95659" w:rsidRDefault="0097451A">
      <w:pPr>
        <w:pStyle w:val="GvdeMetni"/>
        <w:ind w:left="119" w:right="117"/>
        <w:jc w:val="both"/>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97451A" w:rsidP="0097451A">
      <w:pPr>
        <w:pStyle w:val="GvdeMetni"/>
        <w:jc w:val="center"/>
        <w:rPr>
          <w:rFonts w:asciiTheme="minorHAnsi" w:hAnsiTheme="minorHAnsi"/>
          <w:sz w:val="22"/>
          <w:szCs w:val="22"/>
        </w:rPr>
      </w:pPr>
      <w:r>
        <w:rPr>
          <w:rFonts w:asciiTheme="minorHAnsi" w:hAnsiTheme="minorHAnsi"/>
          <w:noProof/>
          <w:sz w:val="22"/>
          <w:szCs w:val="22"/>
          <w:lang w:val="tr-TR" w:eastAsia="tr-TR"/>
        </w:rPr>
        <w:drawing>
          <wp:inline distT="0" distB="0" distL="0" distR="0">
            <wp:extent cx="4253905" cy="2105025"/>
            <wp:effectExtent l="19050" t="19050" r="13295" b="285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3905" cy="2105025"/>
                    </a:xfrm>
                    <a:prstGeom prst="rect">
                      <a:avLst/>
                    </a:prstGeom>
                    <a:noFill/>
                    <a:ln w="12700">
                      <a:solidFill>
                        <a:schemeClr val="tx1"/>
                      </a:solidFill>
                      <a:miter lim="800000"/>
                      <a:headEnd/>
                      <a:tailEnd/>
                    </a:ln>
                  </pic:spPr>
                </pic:pic>
              </a:graphicData>
            </a:graphic>
          </wp:inline>
        </w:drawing>
      </w:r>
    </w:p>
    <w:p w:rsidR="00361B4C" w:rsidRPr="00A95659" w:rsidRDefault="006E7B8C" w:rsidP="0097451A">
      <w:pPr>
        <w:pStyle w:val="Balk1"/>
        <w:spacing w:before="133"/>
        <w:ind w:left="0" w:right="0"/>
        <w:rPr>
          <w:rFonts w:asciiTheme="minorHAnsi" w:hAnsiTheme="minorHAnsi"/>
          <w:sz w:val="22"/>
          <w:szCs w:val="22"/>
        </w:rPr>
      </w:pPr>
      <w:r w:rsidRPr="00A95659">
        <w:rPr>
          <w:rFonts w:asciiTheme="minorHAnsi" w:hAnsiTheme="minorHAnsi"/>
          <w:sz w:val="22"/>
          <w:szCs w:val="22"/>
        </w:rPr>
        <w:t>Figure 1. Figure Captions Should Be First letters capitalized</w:t>
      </w:r>
    </w:p>
    <w:p w:rsidR="00361B4C" w:rsidRPr="00A95659" w:rsidRDefault="00361B4C">
      <w:pPr>
        <w:pStyle w:val="GvdeMetni"/>
        <w:spacing w:before="8"/>
        <w:rPr>
          <w:rFonts w:asciiTheme="minorHAnsi" w:hAnsiTheme="minorHAnsi"/>
          <w:b/>
          <w:sz w:val="22"/>
          <w:szCs w:val="22"/>
        </w:rPr>
      </w:pPr>
    </w:p>
    <w:p w:rsidR="00361B4C" w:rsidRDefault="00361B4C">
      <w:pPr>
        <w:pStyle w:val="GvdeMetni"/>
        <w:spacing w:before="5"/>
        <w:rPr>
          <w:rFonts w:asciiTheme="minorHAnsi" w:hAnsiTheme="minorHAnsi"/>
          <w:sz w:val="22"/>
          <w:szCs w:val="22"/>
        </w:rPr>
      </w:pPr>
    </w:p>
    <w:p w:rsidR="0097451A" w:rsidRDefault="0097451A">
      <w:pPr>
        <w:pStyle w:val="GvdeMetni"/>
        <w:spacing w:before="5"/>
        <w:rPr>
          <w:rFonts w:asciiTheme="minorHAnsi" w:hAnsiTheme="minorHAnsi"/>
          <w:sz w:val="22"/>
          <w:szCs w:val="22"/>
        </w:rPr>
      </w:pPr>
    </w:p>
    <w:p w:rsidR="00DC1450" w:rsidRPr="00A95659" w:rsidRDefault="006E7B8C" w:rsidP="00DC1450">
      <w:pPr>
        <w:pStyle w:val="Balk1"/>
        <w:ind w:left="2122"/>
        <w:rPr>
          <w:rFonts w:asciiTheme="minorHAnsi" w:hAnsiTheme="minorHAnsi"/>
          <w:sz w:val="22"/>
          <w:szCs w:val="22"/>
        </w:rPr>
      </w:pPr>
      <w:r w:rsidRPr="00A95659">
        <w:rPr>
          <w:rFonts w:asciiTheme="minorHAnsi" w:hAnsiTheme="minorHAnsi"/>
          <w:sz w:val="22"/>
          <w:szCs w:val="22"/>
        </w:rPr>
        <w:t>CONCLUSION</w:t>
      </w:r>
      <w:r w:rsidR="00DC1450" w:rsidRPr="00A95659">
        <w:rPr>
          <w:rFonts w:asciiTheme="minorHAnsi" w:hAnsiTheme="minorHAnsi"/>
          <w:sz w:val="22"/>
          <w:szCs w:val="22"/>
        </w:rPr>
        <w:t xml:space="preserve"> and RECOMMENDATIONS</w:t>
      </w:r>
    </w:p>
    <w:p w:rsidR="00361B4C" w:rsidRPr="00A95659" w:rsidRDefault="00361B4C">
      <w:pPr>
        <w:pStyle w:val="Balk1"/>
        <w:ind w:left="2123"/>
        <w:rPr>
          <w:rFonts w:asciiTheme="minorHAnsi" w:hAnsiTheme="minorHAnsi"/>
          <w:sz w:val="22"/>
          <w:szCs w:val="22"/>
        </w:rPr>
      </w:pP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spacing w:before="1"/>
        <w:ind w:left="119" w:right="119"/>
        <w:jc w:val="both"/>
        <w:rPr>
          <w:rFonts w:asciiTheme="minorHAnsi" w:hAnsiTheme="minorHAnsi"/>
          <w:sz w:val="22"/>
          <w:szCs w:val="22"/>
        </w:rPr>
      </w:pPr>
      <w:r w:rsidRPr="00A95659">
        <w:rPr>
          <w:rFonts w:asciiTheme="minorHAnsi" w:hAnsiTheme="minorHAnsi"/>
          <w:sz w:val="22"/>
          <w:szCs w:val="22"/>
        </w:rPr>
        <w:t xml:space="preserve">Add conclusions </w:t>
      </w:r>
      <w:r w:rsidR="0097451A">
        <w:rPr>
          <w:rFonts w:asciiTheme="minorHAnsi" w:hAnsiTheme="minorHAnsi"/>
          <w:sz w:val="22"/>
          <w:szCs w:val="22"/>
        </w:rPr>
        <w:t xml:space="preserve">and </w:t>
      </w:r>
      <w:r w:rsidR="00DC1450" w:rsidRPr="00A95659">
        <w:rPr>
          <w:rFonts w:asciiTheme="minorHAnsi" w:hAnsiTheme="minorHAnsi"/>
          <w:sz w:val="22"/>
          <w:szCs w:val="22"/>
        </w:rPr>
        <w:t xml:space="preserve">recommendations </w:t>
      </w:r>
      <w:r w:rsidRPr="00A95659">
        <w:rPr>
          <w:rFonts w:asciiTheme="minorHAnsi" w:hAnsiTheme="minorHAnsi"/>
          <w:sz w:val="22"/>
          <w:szCs w:val="22"/>
        </w:rPr>
        <w:t xml:space="preserve">here. </w:t>
      </w:r>
    </w:p>
    <w:p w:rsidR="00361B4C" w:rsidRPr="00A95659" w:rsidRDefault="00361B4C">
      <w:pPr>
        <w:pStyle w:val="GvdeMetni"/>
        <w:spacing w:before="4"/>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left="2121"/>
        <w:rPr>
          <w:rFonts w:asciiTheme="minorHAnsi" w:hAnsiTheme="minorHAnsi"/>
          <w:sz w:val="22"/>
          <w:szCs w:val="22"/>
        </w:rPr>
      </w:pPr>
      <w:r w:rsidRPr="00A95659">
        <w:rPr>
          <w:rFonts w:asciiTheme="minorHAnsi" w:hAnsiTheme="minorHAnsi"/>
          <w:sz w:val="22"/>
          <w:szCs w:val="22"/>
        </w:rPr>
        <w:t>REFERENCES</w:t>
      </w:r>
    </w:p>
    <w:p w:rsidR="00361B4C" w:rsidRPr="00A95659" w:rsidRDefault="00361B4C">
      <w:pPr>
        <w:pStyle w:val="GvdeMetni"/>
        <w:spacing w:before="10"/>
        <w:rPr>
          <w:rFonts w:asciiTheme="minorHAnsi" w:hAnsiTheme="minorHAnsi"/>
          <w:b/>
          <w:sz w:val="22"/>
          <w:szCs w:val="22"/>
        </w:rPr>
      </w:pPr>
    </w:p>
    <w:p w:rsidR="00361B4C" w:rsidRPr="00A95659" w:rsidRDefault="006E7B8C">
      <w:pPr>
        <w:pStyle w:val="GvdeMetni"/>
        <w:spacing w:line="237" w:lineRule="auto"/>
        <w:ind w:left="120" w:right="117" w:hanging="1"/>
        <w:jc w:val="both"/>
        <w:rPr>
          <w:rFonts w:asciiTheme="minorHAnsi" w:hAnsiTheme="minorHAnsi"/>
          <w:sz w:val="22"/>
          <w:szCs w:val="22"/>
        </w:rPr>
      </w:pPr>
      <w:r w:rsidRPr="00A95659">
        <w:rPr>
          <w:rFonts w:asciiTheme="minorHAnsi" w:hAnsiTheme="minorHAnsi"/>
          <w:sz w:val="22"/>
          <w:szCs w:val="22"/>
        </w:rPr>
        <w:lastRenderedPageBreak/>
        <w:t xml:space="preserve">References and citations should be prepared in the APA format. References have to be cited in article text. </w:t>
      </w:r>
      <w:r w:rsidR="00DC1450" w:rsidRPr="00A95659">
        <w:rPr>
          <w:rFonts w:asciiTheme="minorHAnsi" w:hAnsiTheme="minorHAnsi"/>
          <w:sz w:val="22"/>
          <w:szCs w:val="22"/>
        </w:rPr>
        <w:t>Find</w:t>
      </w:r>
      <w:r w:rsidRPr="00A95659">
        <w:rPr>
          <w:rFonts w:asciiTheme="minorHAnsi" w:hAnsiTheme="minorHAnsi"/>
          <w:sz w:val="22"/>
          <w:szCs w:val="22"/>
        </w:rPr>
        <w:t xml:space="preserve"> the reference examples below.</w:t>
      </w:r>
    </w:p>
    <w:p w:rsidR="00361B4C" w:rsidRPr="00A95659" w:rsidRDefault="00361B4C">
      <w:pPr>
        <w:pStyle w:val="GvdeMetni"/>
        <w:spacing w:before="10"/>
        <w:rPr>
          <w:rFonts w:asciiTheme="minorHAnsi" w:hAnsiTheme="minorHAnsi"/>
          <w:sz w:val="22"/>
          <w:szCs w:val="22"/>
        </w:rPr>
      </w:pPr>
    </w:p>
    <w:p w:rsidR="00361B4C" w:rsidRPr="00A95659" w:rsidRDefault="006E7B8C">
      <w:pPr>
        <w:ind w:left="479" w:right="117" w:hanging="360"/>
        <w:rPr>
          <w:rFonts w:asciiTheme="minorHAnsi" w:hAnsiTheme="minorHAnsi"/>
        </w:rPr>
      </w:pPr>
      <w:r w:rsidRPr="00A95659">
        <w:rPr>
          <w:rFonts w:asciiTheme="minorHAnsi" w:hAnsiTheme="minorHAnsi"/>
        </w:rPr>
        <w:t xml:space="preserve">Berndt, T. J. (2002). Friendship quality and social development. </w:t>
      </w:r>
      <w:r w:rsidRPr="00A95659">
        <w:rPr>
          <w:rFonts w:asciiTheme="minorHAnsi" w:hAnsiTheme="minorHAnsi"/>
          <w:i/>
        </w:rPr>
        <w:t>Current Directions in Psychological Science, 11</w:t>
      </w:r>
      <w:r w:rsidRPr="00A95659">
        <w:rPr>
          <w:rFonts w:asciiTheme="minorHAnsi" w:hAnsiTheme="minorHAnsi"/>
        </w:rPr>
        <w:t>, 7-10.</w:t>
      </w:r>
    </w:p>
    <w:p w:rsidR="00361B4C" w:rsidRPr="00A95659" w:rsidRDefault="006E7B8C">
      <w:pPr>
        <w:ind w:left="479" w:right="117" w:hanging="360"/>
        <w:rPr>
          <w:rFonts w:asciiTheme="minorHAnsi" w:hAnsiTheme="minorHAnsi"/>
        </w:rPr>
      </w:pPr>
      <w:r w:rsidRPr="00A95659">
        <w:rPr>
          <w:rFonts w:asciiTheme="minorHAnsi" w:hAnsiTheme="minorHAnsi"/>
        </w:rPr>
        <w:t xml:space="preserve">Duncan, G. J., &amp; Brooks-Gunn, J. (Eds.). (1997). </w:t>
      </w:r>
      <w:r w:rsidRPr="00A95659">
        <w:rPr>
          <w:rFonts w:asciiTheme="minorHAnsi" w:hAnsiTheme="minorHAnsi"/>
          <w:i/>
        </w:rPr>
        <w:t>Consequences of growing up poor</w:t>
      </w:r>
      <w:r w:rsidRPr="00A95659">
        <w:rPr>
          <w:rFonts w:asciiTheme="minorHAnsi" w:hAnsiTheme="minorHAnsi"/>
        </w:rPr>
        <w:t>. New York, NY: Russell Sage Foundation.</w:t>
      </w:r>
    </w:p>
    <w:p w:rsidR="0097451A" w:rsidRDefault="006E7B8C" w:rsidP="0097451A">
      <w:pPr>
        <w:ind w:left="479" w:right="117" w:hanging="360"/>
        <w:rPr>
          <w:rFonts w:asciiTheme="minorHAnsi" w:hAnsiTheme="minorHAnsi"/>
        </w:rPr>
      </w:pPr>
      <w:r w:rsidRPr="00A95659">
        <w:rPr>
          <w:rFonts w:asciiTheme="minorHAnsi" w:hAnsiTheme="minorHAnsi"/>
        </w:rPr>
        <w:t xml:space="preserve">Kenneth, I. A. (2000). A Buddhist response to the nature of human rights. </w:t>
      </w:r>
      <w:r w:rsidRPr="0097451A">
        <w:rPr>
          <w:rFonts w:asciiTheme="minorHAnsi" w:hAnsiTheme="minorHAnsi"/>
        </w:rPr>
        <w:t xml:space="preserve">Journal of Buddhist Ethics, </w:t>
      </w:r>
      <w:r w:rsidR="0097451A">
        <w:rPr>
          <w:rFonts w:asciiTheme="minorHAnsi" w:hAnsiTheme="minorHAnsi"/>
        </w:rPr>
        <w:t xml:space="preserve"> </w:t>
      </w:r>
      <w:r w:rsidRPr="00A95659">
        <w:rPr>
          <w:rFonts w:asciiTheme="minorHAnsi" w:hAnsiTheme="minorHAnsi"/>
        </w:rPr>
        <w:t xml:space="preserve">Retrieved November 20, 2000 from </w:t>
      </w:r>
      <w:hyperlink r:id="rId8">
        <w:r w:rsidRPr="0097451A">
          <w:rPr>
            <w:rFonts w:asciiTheme="minorHAnsi" w:hAnsiTheme="minorHAnsi"/>
          </w:rPr>
          <w:t>http://www.cac.psu.edu/jbe/twocont.html</w:t>
        </w:r>
      </w:hyperlink>
      <w:r w:rsidRPr="0097451A">
        <w:rPr>
          <w:rFonts w:asciiTheme="minorHAnsi" w:hAnsiTheme="minorHAnsi"/>
        </w:rPr>
        <w:t xml:space="preserve"> </w:t>
      </w:r>
    </w:p>
    <w:p w:rsidR="00361B4C" w:rsidRPr="00A95659" w:rsidRDefault="006E7B8C">
      <w:pPr>
        <w:spacing w:before="1"/>
        <w:ind w:left="479" w:hanging="360"/>
        <w:rPr>
          <w:rFonts w:asciiTheme="minorHAnsi" w:hAnsiTheme="minorHAnsi"/>
        </w:rPr>
      </w:pPr>
      <w:r w:rsidRPr="00A95659">
        <w:rPr>
          <w:rFonts w:asciiTheme="minorHAnsi" w:hAnsiTheme="minorHAnsi"/>
        </w:rPr>
        <w:t xml:space="preserve">Wegener, D. T., &amp; Petty, R. E. (1994). Mood management across affective states: The hedonic contingency hypothesis. </w:t>
      </w:r>
      <w:r w:rsidRPr="00A95659">
        <w:rPr>
          <w:rFonts w:asciiTheme="minorHAnsi" w:hAnsiTheme="minorHAnsi"/>
          <w:i/>
        </w:rPr>
        <w:t>Journal of Personality &amp; Social Psychology, 66</w:t>
      </w:r>
      <w:r w:rsidRPr="00A95659">
        <w:rPr>
          <w:rFonts w:asciiTheme="minorHAnsi" w:hAnsiTheme="minorHAnsi"/>
        </w:rPr>
        <w:t>,</w:t>
      </w:r>
      <w:r w:rsidRPr="00A95659">
        <w:rPr>
          <w:rFonts w:asciiTheme="minorHAnsi" w:hAnsiTheme="minorHAnsi"/>
          <w:spacing w:val="-6"/>
        </w:rPr>
        <w:t xml:space="preserve"> </w:t>
      </w:r>
      <w:r w:rsidRPr="00A95659">
        <w:rPr>
          <w:rFonts w:asciiTheme="minorHAnsi" w:hAnsiTheme="minorHAnsi"/>
        </w:rPr>
        <w:t>1034-1048.</w:t>
      </w:r>
    </w:p>
    <w:sectPr w:rsidR="00361B4C" w:rsidRPr="00A95659" w:rsidSect="00D606F6">
      <w:headerReference w:type="even" r:id="rId9"/>
      <w:headerReference w:type="default" r:id="rId10"/>
      <w:footerReference w:type="even" r:id="rId11"/>
      <w:footerReference w:type="default" r:id="rId12"/>
      <w:headerReference w:type="first" r:id="rId13"/>
      <w:footerReference w:type="first" r:id="rId14"/>
      <w:pgSz w:w="11910" w:h="16840"/>
      <w:pgMar w:top="1701" w:right="1418" w:bottom="1418" w:left="1418" w:header="709" w:footer="709" w:gutter="56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49" w:rsidRDefault="00555449" w:rsidP="002B7C40">
      <w:r>
        <w:separator/>
      </w:r>
    </w:p>
  </w:endnote>
  <w:endnote w:type="continuationSeparator" w:id="0">
    <w:p w:rsidR="00555449" w:rsidRDefault="00555449" w:rsidP="002B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49" w:rsidRDefault="00555449" w:rsidP="002B7C40">
      <w:r>
        <w:separator/>
      </w:r>
    </w:p>
  </w:footnote>
  <w:footnote w:type="continuationSeparator" w:id="0">
    <w:p w:rsidR="00555449" w:rsidRDefault="00555449" w:rsidP="002B7C40">
      <w:r>
        <w:continuationSeparator/>
      </w:r>
    </w:p>
  </w:footnote>
  <w:footnote w:id="1">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e-mail@mail</w:t>
      </w:r>
    </w:p>
  </w:footnote>
  <w:footnote w:id="2">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e-mail@mail</w:t>
      </w:r>
    </w:p>
  </w:footnote>
  <w:footnote w:id="3">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e-mail@mail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0D4CFB">
      <w:rPr>
        <w:rFonts w:ascii="Palatino Linotype" w:hAnsi="Palatino Linotype"/>
        <w:b/>
        <w:i/>
        <w:sz w:val="22"/>
        <w:szCs w:val="22"/>
        <w:shd w:val="clear" w:color="auto" w:fill="FFFFFF"/>
      </w:rPr>
      <w:t xml:space="preserve">10. ULUSLARARASI SİVİL TOPLUM KURULUŞLARI KONGRESİ </w:t>
    </w:r>
  </w:p>
  <w:p w:rsidR="002B7C40" w:rsidRPr="00C178CC" w:rsidRDefault="002B7C40"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C178CC">
      <w:rPr>
        <w:rFonts w:ascii="Palatino Linotype" w:hAnsi="Palatino Linotype"/>
        <w:b/>
        <w:i/>
        <w:sz w:val="22"/>
        <w:szCs w:val="22"/>
        <w:shd w:val="clear" w:color="auto" w:fill="FFFFFF"/>
      </w:rPr>
      <w:t xml:space="preserve">(International </w:t>
    </w:r>
    <w:r w:rsidR="000D4CFB">
      <w:rPr>
        <w:rFonts w:ascii="Palatino Linotype" w:hAnsi="Palatino Linotype"/>
        <w:b/>
        <w:i/>
        <w:sz w:val="22"/>
        <w:szCs w:val="22"/>
        <w:shd w:val="clear" w:color="auto" w:fill="FFFFFF"/>
      </w:rPr>
      <w:t>Non-Governmental Organisations Conference</w:t>
    </w:r>
    <w:r w:rsidRPr="00C178CC">
      <w:rPr>
        <w:rFonts w:ascii="Palatino Linotype" w:hAnsi="Palatino Linotype"/>
        <w:b/>
        <w:i/>
        <w:sz w:val="22"/>
        <w:szCs w:val="22"/>
        <w:shd w:val="clear" w:color="auto" w:fill="FFFFFF"/>
      </w:rPr>
      <w:t xml:space="preserve"> - </w:t>
    </w:r>
    <w:r w:rsidR="000D4CFB">
      <w:rPr>
        <w:rFonts w:ascii="Palatino Linotype" w:hAnsi="Palatino Linotype"/>
        <w:b/>
        <w:i/>
        <w:sz w:val="22"/>
        <w:szCs w:val="22"/>
        <w:shd w:val="clear" w:color="auto" w:fill="FFFFFF"/>
      </w:rPr>
      <w:t>NGO</w:t>
    </w:r>
    <w:r w:rsidRPr="00C178CC">
      <w:rPr>
        <w:rFonts w:ascii="Palatino Linotype" w:hAnsi="Palatino Linotype"/>
        <w:b/>
        <w:i/>
        <w:sz w:val="22"/>
        <w:szCs w:val="22"/>
        <w:shd w:val="clear" w:color="auto" w:fill="FFFFFF"/>
      </w:rPr>
      <w:t>’1</w:t>
    </w:r>
    <w:r w:rsidR="00DD5BE7">
      <w:rPr>
        <w:rFonts w:ascii="Palatino Linotype" w:hAnsi="Palatino Linotype"/>
        <w:b/>
        <w:i/>
        <w:sz w:val="22"/>
        <w:szCs w:val="22"/>
        <w:shd w:val="clear" w:color="auto" w:fill="FFFFFF"/>
      </w:rPr>
      <w:t>9</w:t>
    </w:r>
    <w:r w:rsidRPr="00C178CC">
      <w:rPr>
        <w:rFonts w:ascii="Palatino Linotype" w:hAnsi="Palatino Linotype"/>
        <w:b/>
        <w:i/>
        <w:sz w:val="22"/>
        <w:szCs w:val="22"/>
        <w:shd w:val="clear" w:color="auto" w:fill="FFFFFF"/>
      </w:rPr>
      <w:t>)</w:t>
    </w:r>
  </w:p>
  <w:p w:rsidR="002B7C40" w:rsidRPr="002B7C40" w:rsidRDefault="000D4CFB" w:rsidP="002B7C40">
    <w:pPr>
      <w:pStyle w:val="Els-Author"/>
      <w:shd w:val="clear" w:color="auto" w:fill="FFFFFF" w:themeFill="background1"/>
      <w:spacing w:after="120" w:line="200" w:lineRule="exact"/>
      <w:rPr>
        <w:rFonts w:ascii="Palatino Linotype" w:hAnsi="Palatino Linotype"/>
        <w:b/>
        <w:i/>
        <w:sz w:val="22"/>
        <w:szCs w:val="22"/>
        <w:u w:val="single"/>
        <w:lang w:val="tr-TR"/>
      </w:rPr>
    </w:pPr>
    <w:r>
      <w:rPr>
        <w:rFonts w:ascii="Palatino Linotype" w:hAnsi="Palatino Linotype"/>
        <w:b/>
        <w:i/>
        <w:sz w:val="22"/>
        <w:szCs w:val="22"/>
      </w:rPr>
      <w:t>November</w:t>
    </w:r>
    <w:r w:rsidR="002B7C40" w:rsidRPr="00C178CC">
      <w:rPr>
        <w:rFonts w:ascii="Palatino Linotype" w:hAnsi="Palatino Linotype"/>
        <w:b/>
        <w:i/>
        <w:sz w:val="22"/>
        <w:szCs w:val="22"/>
      </w:rPr>
      <w:t xml:space="preserve"> 1-</w:t>
    </w:r>
    <w:r>
      <w:rPr>
        <w:rFonts w:ascii="Palatino Linotype" w:hAnsi="Palatino Linotype"/>
        <w:b/>
        <w:i/>
        <w:sz w:val="22"/>
        <w:szCs w:val="22"/>
      </w:rPr>
      <w:t>3</w:t>
    </w:r>
    <w:bookmarkStart w:id="0" w:name="_GoBack"/>
    <w:bookmarkEnd w:id="0"/>
    <w:r w:rsidR="002B7C40" w:rsidRPr="00C178CC">
      <w:rPr>
        <w:rFonts w:ascii="Palatino Linotype" w:hAnsi="Palatino Linotype"/>
        <w:b/>
        <w:i/>
        <w:sz w:val="22"/>
        <w:szCs w:val="22"/>
      </w:rPr>
      <w:t>, 201</w:t>
    </w:r>
    <w:r w:rsidR="00DD5BE7">
      <w:rPr>
        <w:rFonts w:ascii="Palatino Linotype" w:hAnsi="Palatino Linotype"/>
        <w:b/>
        <w:i/>
        <w:sz w:val="22"/>
        <w:szCs w:val="22"/>
      </w:rPr>
      <w:t>9</w:t>
    </w:r>
    <w:r w:rsidR="002B7C40" w:rsidRPr="00C178CC">
      <w:rPr>
        <w:rFonts w:ascii="Palatino Linotype" w:hAnsi="Palatino Linotype"/>
        <w:b/>
        <w:i/>
        <w:sz w:val="22"/>
        <w:szCs w:val="22"/>
      </w:rPr>
      <w:t xml:space="preserve"> / Bandırma - TURKEY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61B4C"/>
    <w:rsid w:val="000D4CFB"/>
    <w:rsid w:val="000F3E0F"/>
    <w:rsid w:val="001B04BA"/>
    <w:rsid w:val="002B7C40"/>
    <w:rsid w:val="00353393"/>
    <w:rsid w:val="00361B4C"/>
    <w:rsid w:val="003D6B1E"/>
    <w:rsid w:val="004D4445"/>
    <w:rsid w:val="00555449"/>
    <w:rsid w:val="006E7B8C"/>
    <w:rsid w:val="00860E28"/>
    <w:rsid w:val="008B6C3F"/>
    <w:rsid w:val="0097451A"/>
    <w:rsid w:val="00A95659"/>
    <w:rsid w:val="00BE31B0"/>
    <w:rsid w:val="00D4207E"/>
    <w:rsid w:val="00D606F6"/>
    <w:rsid w:val="00DC1450"/>
    <w:rsid w:val="00DD5BE7"/>
    <w:rsid w:val="00FE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D695"/>
  <w15:docId w15:val="{6DEB1C6A-E05D-4B01-8E14-97181663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393"/>
    <w:rPr>
      <w:rFonts w:ascii="Times New Roman" w:eastAsia="Times New Roman" w:hAnsi="Times New Roman" w:cs="Times New Roman"/>
    </w:rPr>
  </w:style>
  <w:style w:type="paragraph" w:styleId="Balk1">
    <w:name w:val="heading 1"/>
    <w:basedOn w:val="Normal"/>
    <w:uiPriority w:val="1"/>
    <w:qFormat/>
    <w:rsid w:val="00353393"/>
    <w:pPr>
      <w:ind w:left="119" w:right="2123"/>
      <w:jc w:val="center"/>
      <w:outlineLvl w:val="0"/>
    </w:pPr>
    <w:rPr>
      <w:b/>
      <w:bCs/>
      <w:sz w:val="20"/>
      <w:szCs w:val="20"/>
    </w:rPr>
  </w:style>
  <w:style w:type="paragraph" w:styleId="Balk2">
    <w:name w:val="heading 2"/>
    <w:basedOn w:val="Normal"/>
    <w:uiPriority w:val="1"/>
    <w:qFormat/>
    <w:rsid w:val="00353393"/>
    <w:pPr>
      <w:ind w:left="119"/>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393"/>
    <w:tblPr>
      <w:tblInd w:w="0" w:type="dxa"/>
      <w:tblCellMar>
        <w:top w:w="0" w:type="dxa"/>
        <w:left w:w="0" w:type="dxa"/>
        <w:bottom w:w="0" w:type="dxa"/>
        <w:right w:w="0" w:type="dxa"/>
      </w:tblCellMar>
    </w:tblPr>
  </w:style>
  <w:style w:type="paragraph" w:styleId="GvdeMetni">
    <w:name w:val="Body Text"/>
    <w:basedOn w:val="Normal"/>
    <w:uiPriority w:val="1"/>
    <w:qFormat/>
    <w:rsid w:val="00353393"/>
    <w:rPr>
      <w:sz w:val="20"/>
      <w:szCs w:val="20"/>
    </w:rPr>
  </w:style>
  <w:style w:type="paragraph" w:styleId="ListeParagraf">
    <w:name w:val="List Paragraph"/>
    <w:basedOn w:val="Normal"/>
    <w:uiPriority w:val="1"/>
    <w:qFormat/>
    <w:rsid w:val="00353393"/>
  </w:style>
  <w:style w:type="paragraph" w:customStyle="1" w:styleId="TableParagraph">
    <w:name w:val="Table Paragraph"/>
    <w:basedOn w:val="Normal"/>
    <w:uiPriority w:val="1"/>
    <w:qFormat/>
    <w:rsid w:val="00353393"/>
  </w:style>
  <w:style w:type="paragraph" w:styleId="BalonMetni">
    <w:name w:val="Balloon Text"/>
    <w:basedOn w:val="Normal"/>
    <w:link w:val="BalonMetniChar"/>
    <w:uiPriority w:val="99"/>
    <w:semiHidden/>
    <w:unhideWhenUsed/>
    <w:rsid w:val="0097451A"/>
    <w:rPr>
      <w:rFonts w:ascii="Tahoma" w:hAnsi="Tahoma" w:cs="Tahoma"/>
      <w:sz w:val="16"/>
      <w:szCs w:val="16"/>
    </w:rPr>
  </w:style>
  <w:style w:type="character" w:customStyle="1" w:styleId="BalonMetniChar">
    <w:name w:val="Balon Metni Char"/>
    <w:basedOn w:val="VarsaylanParagrafYazTipi"/>
    <w:link w:val="BalonMetni"/>
    <w:uiPriority w:val="99"/>
    <w:semiHidden/>
    <w:rsid w:val="0097451A"/>
    <w:rPr>
      <w:rFonts w:ascii="Tahoma" w:eastAsia="Times New Roman" w:hAnsi="Tahoma" w:cs="Tahoma"/>
      <w:sz w:val="16"/>
      <w:szCs w:val="16"/>
    </w:rPr>
  </w:style>
  <w:style w:type="paragraph" w:styleId="stBilgi">
    <w:name w:val="header"/>
    <w:basedOn w:val="Normal"/>
    <w:link w:val="stBilgiChar"/>
    <w:uiPriority w:val="99"/>
    <w:unhideWhenUsed/>
    <w:rsid w:val="002B7C40"/>
    <w:pPr>
      <w:tabs>
        <w:tab w:val="center" w:pos="4536"/>
        <w:tab w:val="right" w:pos="9072"/>
      </w:tabs>
    </w:pPr>
  </w:style>
  <w:style w:type="character" w:customStyle="1" w:styleId="stBilgiChar">
    <w:name w:val="Üst Bilgi Char"/>
    <w:basedOn w:val="VarsaylanParagrafYazTipi"/>
    <w:link w:val="stBilgi"/>
    <w:uiPriority w:val="99"/>
    <w:rsid w:val="002B7C40"/>
    <w:rPr>
      <w:rFonts w:ascii="Times New Roman" w:eastAsia="Times New Roman" w:hAnsi="Times New Roman" w:cs="Times New Roman"/>
    </w:rPr>
  </w:style>
  <w:style w:type="paragraph" w:styleId="AltBilgi">
    <w:name w:val="footer"/>
    <w:basedOn w:val="Normal"/>
    <w:link w:val="AltBilgiChar"/>
    <w:uiPriority w:val="99"/>
    <w:unhideWhenUsed/>
    <w:rsid w:val="002B7C40"/>
    <w:pPr>
      <w:tabs>
        <w:tab w:val="center" w:pos="4536"/>
        <w:tab w:val="right" w:pos="9072"/>
      </w:tabs>
    </w:pPr>
  </w:style>
  <w:style w:type="character" w:customStyle="1" w:styleId="AltBilgiChar">
    <w:name w:val="Alt Bilgi Char"/>
    <w:basedOn w:val="VarsaylanParagrafYazTipi"/>
    <w:link w:val="AltBilgi"/>
    <w:uiPriority w:val="99"/>
    <w:rsid w:val="002B7C40"/>
    <w:rPr>
      <w:rFonts w:ascii="Times New Roman" w:eastAsia="Times New Roman" w:hAnsi="Times New Roman" w:cs="Times New Roman"/>
    </w:rPr>
  </w:style>
  <w:style w:type="paragraph" w:customStyle="1" w:styleId="Els-Author">
    <w:name w:val="Els-Author"/>
    <w:next w:val="Normal"/>
    <w:rsid w:val="002B7C40"/>
    <w:pPr>
      <w:keepNext/>
      <w:widowControl/>
      <w:suppressAutoHyphens/>
      <w:autoSpaceDE/>
      <w:autoSpaceDN/>
      <w:spacing w:after="160" w:line="300" w:lineRule="exact"/>
      <w:jc w:val="center"/>
    </w:pPr>
    <w:rPr>
      <w:rFonts w:ascii="Times New Roman" w:eastAsia="SimSun" w:hAnsi="Times New Roman" w:cs="Times New Roman"/>
      <w:noProof/>
      <w:sz w:val="26"/>
      <w:szCs w:val="20"/>
    </w:rPr>
  </w:style>
  <w:style w:type="paragraph" w:styleId="DipnotMetni">
    <w:name w:val="footnote text"/>
    <w:basedOn w:val="Normal"/>
    <w:link w:val="DipnotMetniChar"/>
    <w:uiPriority w:val="99"/>
    <w:semiHidden/>
    <w:unhideWhenUsed/>
    <w:rsid w:val="00DD5BE7"/>
    <w:rPr>
      <w:sz w:val="20"/>
      <w:szCs w:val="20"/>
    </w:rPr>
  </w:style>
  <w:style w:type="character" w:customStyle="1" w:styleId="DipnotMetniChar">
    <w:name w:val="Dipnot Metni Char"/>
    <w:basedOn w:val="VarsaylanParagrafYazTipi"/>
    <w:link w:val="DipnotMetni"/>
    <w:uiPriority w:val="99"/>
    <w:semiHidden/>
    <w:rsid w:val="00DD5BE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D5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c.psu.edu/jbe/twoco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BE71-4B90-4901-A429-A7536C9F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INES</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NESLİHAN ARSLAN</cp:lastModifiedBy>
  <cp:revision>12</cp:revision>
  <dcterms:created xsi:type="dcterms:W3CDTF">2018-05-08T08:53:00Z</dcterms:created>
  <dcterms:modified xsi:type="dcterms:W3CDTF">2019-07-10T09:38:00Z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2017-05-27T00:00:00Z</vt:filetime>
  </property>
  <property fmtid="{D5CDD505-2E9C-101B-9397-08002B2CF9AE}" pid="3" name="Creator">
    <vt:lpwstr>Word için Acrobat PDFMaker 17</vt:lpwstr>
  </property>
  <property fmtid="{D5CDD505-2E9C-101B-9397-08002B2CF9AE}" pid="4" name="LastSaved">
    <vt:filetime>2018-05-08T00:00:00Z</vt:filetime>
  </property>
</Properties>
</file>